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6B" w:rsidRPr="007659C2" w:rsidRDefault="003F316B" w:rsidP="002C7C1B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3F316B" w:rsidRDefault="003F316B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Paed Gastro</w:t>
      </w:r>
    </w:p>
    <w:p w:rsidR="003F316B" w:rsidRPr="007659C2" w:rsidRDefault="003F316B" w:rsidP="002C7C1B">
      <w:pPr>
        <w:tabs>
          <w:tab w:val="left" w:pos="3240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3F316B" w:rsidRPr="005E4224" w:rsidRDefault="003F316B" w:rsidP="003947DE">
      <w:pPr>
        <w:ind w:left="180" w:hanging="180"/>
        <w:jc w:val="both"/>
        <w:rPr>
          <w:rFonts w:ascii="Bookman Old Style" w:hAnsi="Bookman Old Style" w:cs="Bookman Old Style"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</w:t>
      </w:r>
      <w:r w:rsidR="00DA252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F</w:t>
      </w:r>
      <w:bookmarkStart w:id="0" w:name="_GoBack"/>
      <w:bookmarkEnd w:id="0"/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NB TRAINEE(S</w:t>
      </w:r>
      <w:r w:rsidRPr="00206D1B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) IN </w:t>
      </w:r>
      <w:r w:rsidRPr="005E4224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PEDIATRIC GASTROENTEROLOGY:</w:t>
      </w:r>
    </w:p>
    <w:p w:rsidR="003F316B" w:rsidRPr="00206D1B" w:rsidRDefault="003F316B" w:rsidP="002C7C1B">
      <w:pPr>
        <w:rPr>
          <w:rFonts w:ascii="Bookman Old Style" w:hAnsi="Bookman Old Style" w:cs="Bookman Old Style"/>
          <w:sz w:val="22"/>
          <w:szCs w:val="22"/>
          <w:u w:val="single"/>
        </w:rPr>
      </w:pPr>
    </w:p>
    <w:tbl>
      <w:tblPr>
        <w:tblW w:w="102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061"/>
        <w:gridCol w:w="3347"/>
        <w:gridCol w:w="2561"/>
      </w:tblGrid>
      <w:tr w:rsidR="003F316B" w:rsidRPr="00B32C46">
        <w:trPr>
          <w:trHeight w:val="647"/>
        </w:trPr>
        <w:tc>
          <w:tcPr>
            <w:tcW w:w="2291" w:type="dxa"/>
            <w:shd w:val="clear" w:color="auto" w:fill="FFFFFF"/>
            <w:vAlign w:val="center"/>
          </w:tcPr>
          <w:p w:rsidR="003F316B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</w:t>
            </w:r>
          </w:p>
          <w:p w:rsidR="003F316B" w:rsidRPr="00B32C46" w:rsidRDefault="003F316B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Area of Rotation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3F316B" w:rsidRPr="00DA4B3B" w:rsidRDefault="003F316B" w:rsidP="004A121C">
            <w:pPr>
              <w:spacing w:line="259" w:lineRule="exact"/>
              <w:rPr>
                <w:rFonts w:ascii="Bookman Old Style" w:hAnsi="Bookman Old Style" w:cs="Bookman Old Style"/>
                <w:color w:val="FF0000"/>
                <w:spacing w:val="1"/>
                <w:sz w:val="22"/>
                <w:szCs w:val="22"/>
              </w:rPr>
            </w:pPr>
            <w:r w:rsidRPr="009A031C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Proposed schedule for rotation</w:t>
            </w:r>
          </w:p>
        </w:tc>
        <w:tc>
          <w:tcPr>
            <w:tcW w:w="3347" w:type="dxa"/>
            <w:shd w:val="clear" w:color="auto" w:fill="FFFFFF"/>
            <w:vAlign w:val="center"/>
          </w:tcPr>
          <w:p w:rsidR="003F316B" w:rsidRPr="009719AA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9719AA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61" w:type="dxa"/>
            <w:shd w:val="clear" w:color="auto" w:fill="FFFFFF"/>
            <w:vAlign w:val="center"/>
          </w:tcPr>
          <w:p w:rsidR="003F316B" w:rsidRPr="00B32C46" w:rsidRDefault="003F316B" w:rsidP="00CD2B77">
            <w:pPr>
              <w:spacing w:line="259" w:lineRule="exact"/>
              <w:rPr>
                <w:rFonts w:ascii="Bookman Old Style" w:hAnsi="Bookman Old Style" w:cs="Bookman Old Style"/>
                <w:i/>
                <w:iCs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3F316B" w:rsidRPr="007659C2">
        <w:trPr>
          <w:trHeight w:val="305"/>
        </w:trPr>
        <w:tc>
          <w:tcPr>
            <w:tcW w:w="2291" w:type="dxa"/>
            <w:shd w:val="clear" w:color="auto" w:fill="FFFFFF"/>
          </w:tcPr>
          <w:p w:rsidR="003F316B" w:rsidRPr="00E45BB9" w:rsidRDefault="003F316B" w:rsidP="00962E8A">
            <w:pPr>
              <w:rPr>
                <w:rFonts w:ascii="Bookman Old Style" w:hAnsi="Bookman Old Style" w:cs="Bookman Old Style"/>
              </w:rPr>
            </w:pPr>
            <w:r w:rsidRPr="00E45BB9">
              <w:rPr>
                <w:rFonts w:ascii="Bookman Old Style" w:hAnsi="Bookman Old Style" w:cs="Bookman Old Style"/>
              </w:rPr>
              <w:t>Inpatients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3F316B" w:rsidRPr="0080585C" w:rsidRDefault="003F316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3F316B" w:rsidRPr="007659C2">
        <w:trPr>
          <w:trHeight w:val="305"/>
        </w:trPr>
        <w:tc>
          <w:tcPr>
            <w:tcW w:w="2291" w:type="dxa"/>
            <w:shd w:val="clear" w:color="auto" w:fill="FFFFFF"/>
          </w:tcPr>
          <w:p w:rsidR="003F316B" w:rsidRPr="00E45BB9" w:rsidRDefault="003F316B" w:rsidP="00962E8A">
            <w:pPr>
              <w:rPr>
                <w:rFonts w:ascii="Bookman Old Style" w:hAnsi="Bookman Old Style" w:cs="Bookman Old Style"/>
              </w:rPr>
            </w:pPr>
            <w:r w:rsidRPr="00E45BB9">
              <w:rPr>
                <w:rFonts w:ascii="Bookman Old Style" w:hAnsi="Bookman Old Style" w:cs="Bookman Old Style"/>
              </w:rPr>
              <w:t>Outpatients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3F316B" w:rsidRPr="0080585C" w:rsidRDefault="003F316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3F316B" w:rsidRPr="007659C2">
        <w:trPr>
          <w:trHeight w:val="305"/>
        </w:trPr>
        <w:tc>
          <w:tcPr>
            <w:tcW w:w="2291" w:type="dxa"/>
            <w:shd w:val="clear" w:color="auto" w:fill="FFFFFF"/>
          </w:tcPr>
          <w:p w:rsidR="003F316B" w:rsidRPr="00E45BB9" w:rsidRDefault="003F316B" w:rsidP="00962E8A">
            <w:pPr>
              <w:rPr>
                <w:rFonts w:ascii="Bookman Old Style" w:hAnsi="Bookman Old Style" w:cs="Bookman Old Style"/>
              </w:rPr>
            </w:pPr>
            <w:r w:rsidRPr="00E45BB9">
              <w:rPr>
                <w:rFonts w:ascii="Bookman Old Style" w:hAnsi="Bookman Old Style" w:cs="Bookman Old Style"/>
              </w:rPr>
              <w:t>Pediatric surgery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3F316B" w:rsidRPr="0080585C" w:rsidRDefault="003F316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3F316B" w:rsidRPr="007659C2">
        <w:trPr>
          <w:trHeight w:val="305"/>
        </w:trPr>
        <w:tc>
          <w:tcPr>
            <w:tcW w:w="2291" w:type="dxa"/>
            <w:shd w:val="clear" w:color="auto" w:fill="FFFFFF"/>
          </w:tcPr>
          <w:p w:rsidR="003F316B" w:rsidRPr="00E45BB9" w:rsidRDefault="003F316B" w:rsidP="00962E8A">
            <w:pPr>
              <w:rPr>
                <w:rFonts w:ascii="Bookman Old Style" w:hAnsi="Bookman Old Style" w:cs="Bookman Old Style"/>
              </w:rPr>
            </w:pPr>
            <w:r w:rsidRPr="00E45BB9">
              <w:rPr>
                <w:rFonts w:ascii="Bookman Old Style" w:hAnsi="Bookman Old Style" w:cs="Bookman Old Style"/>
              </w:rPr>
              <w:t>Other relevant departments as deemed fit (eg. Adult Gastroenterology and endoscopy/ Radiology/ Liver Transplant,  these are not a must and can be modified depending upon the available local expertise</w:t>
            </w:r>
          </w:p>
        </w:tc>
        <w:tc>
          <w:tcPr>
            <w:tcW w:w="2061" w:type="dxa"/>
            <w:shd w:val="clear" w:color="auto" w:fill="FFFFFF"/>
            <w:vAlign w:val="center"/>
          </w:tcPr>
          <w:p w:rsidR="003F316B" w:rsidRPr="0080585C" w:rsidRDefault="003F316B" w:rsidP="00053CAC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3347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61" w:type="dxa"/>
            <w:shd w:val="clear" w:color="auto" w:fill="FFFFFF"/>
            <w:vAlign w:val="center"/>
          </w:tcPr>
          <w:p w:rsidR="003F316B" w:rsidRPr="007659C2" w:rsidRDefault="003F316B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:rsidR="003F316B" w:rsidRDefault="003F316B" w:rsidP="002C7C1B">
      <w:pPr>
        <w:ind w:left="360"/>
        <w:jc w:val="both"/>
        <w:rPr>
          <w:rFonts w:ascii="Bookman Old Style" w:hAnsi="Bookman Old Style" w:cs="Bookman Old Style"/>
          <w:sz w:val="22"/>
          <w:szCs w:val="22"/>
        </w:rPr>
      </w:pPr>
    </w:p>
    <w:p w:rsidR="003F316B" w:rsidRPr="007659C2" w:rsidRDefault="003F316B" w:rsidP="002C7C1B">
      <w:pPr>
        <w:ind w:left="36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* 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A copy of MOU should be submitted with other NBE accredited institute/hospital or medical college where DNB trainees are posted for any of the above rotations, if the same is not feasible within the institute/hospital.  </w:t>
      </w:r>
    </w:p>
    <w:p w:rsidR="003F316B" w:rsidRPr="007659C2" w:rsidRDefault="003F316B" w:rsidP="002C7C1B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3F316B" w:rsidRPr="007659C2" w:rsidRDefault="003F316B" w:rsidP="002C7C1B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</w:t>
      </w:r>
      <w:r>
        <w:rPr>
          <w:rFonts w:ascii="Bookman Old Style" w:hAnsi="Bookman Old Style" w:cs="Bookman Old Style"/>
          <w:sz w:val="22"/>
          <w:szCs w:val="22"/>
        </w:rPr>
        <w:t>F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NB trainees are/shall be rotated in all of the above disciplines as per the prescribed </w:t>
      </w:r>
      <w:r>
        <w:rPr>
          <w:rFonts w:ascii="Bookman Old Style" w:hAnsi="Bookman Old Style" w:cs="Bookman Old Style"/>
          <w:sz w:val="22"/>
          <w:szCs w:val="22"/>
        </w:rPr>
        <w:t>F</w:t>
      </w:r>
      <w:r w:rsidRPr="007659C2">
        <w:rPr>
          <w:rFonts w:ascii="Bookman Old Style" w:hAnsi="Bookman Old Style" w:cs="Bookman Old Style"/>
          <w:sz w:val="22"/>
          <w:szCs w:val="22"/>
        </w:rPr>
        <w:t>NB</w:t>
      </w:r>
      <w:r>
        <w:rPr>
          <w:rFonts w:ascii="Bookman Old Style" w:hAnsi="Bookman Old Style" w:cs="Bookman Old Style"/>
          <w:sz w:val="22"/>
          <w:szCs w:val="22"/>
        </w:rPr>
        <w:t xml:space="preserve"> Pediatric Gastroenterology</w:t>
      </w:r>
      <w:r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curriculum. </w:t>
      </w:r>
    </w:p>
    <w:p w:rsidR="003F316B" w:rsidRPr="007659C2" w:rsidRDefault="003F316B" w:rsidP="002C7C1B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3F316B" w:rsidRPr="007659C2">
        <w:trPr>
          <w:trHeight w:val="368"/>
        </w:trPr>
        <w:tc>
          <w:tcPr>
            <w:tcW w:w="4428" w:type="dxa"/>
          </w:tcPr>
          <w:p w:rsidR="003F316B" w:rsidRPr="0062588F" w:rsidRDefault="003F316B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3F316B" w:rsidRPr="0062588F" w:rsidRDefault="003F316B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3F316B" w:rsidRPr="007659C2">
        <w:tc>
          <w:tcPr>
            <w:tcW w:w="4428" w:type="dxa"/>
          </w:tcPr>
          <w:p w:rsidR="003F316B" w:rsidRPr="003C02FD" w:rsidRDefault="003F316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3F316B" w:rsidRPr="0062588F" w:rsidRDefault="003F316B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3F316B" w:rsidRPr="0062588F" w:rsidRDefault="003F316B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3F316B" w:rsidRPr="0062588F" w:rsidRDefault="003F316B" w:rsidP="003947DE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n behalf of applicant hospital)</w:t>
            </w:r>
          </w:p>
        </w:tc>
      </w:tr>
    </w:tbl>
    <w:p w:rsidR="003F316B" w:rsidRDefault="003F316B" w:rsidP="001B1FA2">
      <w:pPr>
        <w:rPr>
          <w:rFonts w:cs="Times New Roman"/>
        </w:rPr>
      </w:pPr>
    </w:p>
    <w:sectPr w:rsidR="003F316B" w:rsidSect="001B1FA2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C1B"/>
    <w:rsid w:val="00053CAC"/>
    <w:rsid w:val="0008213D"/>
    <w:rsid w:val="000901BE"/>
    <w:rsid w:val="000C2777"/>
    <w:rsid w:val="00172E8D"/>
    <w:rsid w:val="001B1FA2"/>
    <w:rsid w:val="00206D1B"/>
    <w:rsid w:val="00290213"/>
    <w:rsid w:val="002C7C1B"/>
    <w:rsid w:val="00351412"/>
    <w:rsid w:val="003741BF"/>
    <w:rsid w:val="003947DE"/>
    <w:rsid w:val="003C02FD"/>
    <w:rsid w:val="003F316B"/>
    <w:rsid w:val="004351AB"/>
    <w:rsid w:val="00452F6B"/>
    <w:rsid w:val="00480D3F"/>
    <w:rsid w:val="004A121C"/>
    <w:rsid w:val="00500397"/>
    <w:rsid w:val="0052129B"/>
    <w:rsid w:val="00524EA1"/>
    <w:rsid w:val="005969F5"/>
    <w:rsid w:val="00597779"/>
    <w:rsid w:val="005B1EE2"/>
    <w:rsid w:val="005B3EFF"/>
    <w:rsid w:val="005E4224"/>
    <w:rsid w:val="005E514B"/>
    <w:rsid w:val="00622FA1"/>
    <w:rsid w:val="0062588F"/>
    <w:rsid w:val="00640363"/>
    <w:rsid w:val="00643BFA"/>
    <w:rsid w:val="006A76EA"/>
    <w:rsid w:val="006F2A93"/>
    <w:rsid w:val="007659C2"/>
    <w:rsid w:val="00780756"/>
    <w:rsid w:val="00791EC3"/>
    <w:rsid w:val="00793C5F"/>
    <w:rsid w:val="007E09E5"/>
    <w:rsid w:val="007E1789"/>
    <w:rsid w:val="007F3F1C"/>
    <w:rsid w:val="0080585C"/>
    <w:rsid w:val="00962E8A"/>
    <w:rsid w:val="009719AA"/>
    <w:rsid w:val="009A031C"/>
    <w:rsid w:val="00A200DA"/>
    <w:rsid w:val="00AE2868"/>
    <w:rsid w:val="00B32C46"/>
    <w:rsid w:val="00BA2B33"/>
    <w:rsid w:val="00C54D73"/>
    <w:rsid w:val="00C64842"/>
    <w:rsid w:val="00C70929"/>
    <w:rsid w:val="00CD2B77"/>
    <w:rsid w:val="00CE1020"/>
    <w:rsid w:val="00D22B8C"/>
    <w:rsid w:val="00D5625D"/>
    <w:rsid w:val="00DA2522"/>
    <w:rsid w:val="00DA4B3B"/>
    <w:rsid w:val="00E16093"/>
    <w:rsid w:val="00E45BB9"/>
    <w:rsid w:val="00E92031"/>
    <w:rsid w:val="00ED3497"/>
    <w:rsid w:val="00F046A6"/>
    <w:rsid w:val="00F15E75"/>
    <w:rsid w:val="00F34811"/>
    <w:rsid w:val="00F42780"/>
    <w:rsid w:val="00F466AB"/>
    <w:rsid w:val="00F715D6"/>
    <w:rsid w:val="00F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AF4B4B"/>
  <w15:docId w15:val="{B49FD305-8BE2-4EFE-B272-E356A70E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National Board Of Examinations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ACCRPC3</cp:lastModifiedBy>
  <cp:revision>4</cp:revision>
  <dcterms:created xsi:type="dcterms:W3CDTF">2018-05-08T11:35:00Z</dcterms:created>
  <dcterms:modified xsi:type="dcterms:W3CDTF">2020-09-28T07:18:00Z</dcterms:modified>
</cp:coreProperties>
</file>